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BF" w:rsidRDefault="002D4E74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</w:t>
      </w:r>
    </w:p>
    <w:p w:rsidR="002D4E74" w:rsidRDefault="002D4E74" w:rsidP="002D4E74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 wnioskodawcy – rodzica kandydata</w:t>
      </w:r>
    </w:p>
    <w:p w:rsidR="002D4E74" w:rsidRDefault="002D4E74">
      <w:pPr>
        <w:rPr>
          <w:sz w:val="22"/>
          <w:szCs w:val="22"/>
        </w:rPr>
      </w:pPr>
    </w:p>
    <w:p w:rsidR="002D4E74" w:rsidRDefault="002D4E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2D4E74" w:rsidRDefault="002D4E7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Adres do korespondencji w sprawach  rekrutacji</w:t>
      </w:r>
    </w:p>
    <w:p w:rsidR="002D4E74" w:rsidRPr="002D4E74" w:rsidRDefault="002D4E74">
      <w:pPr>
        <w:rPr>
          <w:i/>
          <w:sz w:val="16"/>
          <w:szCs w:val="16"/>
        </w:rPr>
      </w:pPr>
    </w:p>
    <w:p w:rsidR="001B4EBF" w:rsidRDefault="002D4E7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1B4EBF" w:rsidRDefault="001B4EBF">
      <w:pPr>
        <w:rPr>
          <w:b/>
          <w:sz w:val="22"/>
          <w:szCs w:val="22"/>
        </w:rPr>
      </w:pPr>
    </w:p>
    <w:p w:rsidR="001B4EBF" w:rsidRDefault="001B4EBF">
      <w:pPr>
        <w:rPr>
          <w:b/>
          <w:sz w:val="22"/>
          <w:szCs w:val="22"/>
        </w:rPr>
      </w:pPr>
    </w:p>
    <w:p w:rsidR="002D4E74" w:rsidRDefault="002D4E74">
      <w:pPr>
        <w:rPr>
          <w:b/>
          <w:sz w:val="22"/>
          <w:szCs w:val="22"/>
        </w:rPr>
      </w:pPr>
    </w:p>
    <w:p w:rsidR="001B4EBF" w:rsidRPr="002D4E74" w:rsidRDefault="002D4E74">
      <w:pPr>
        <w:jc w:val="center"/>
        <w:rPr>
          <w:b/>
        </w:rPr>
      </w:pPr>
      <w:r w:rsidRPr="002D4E74">
        <w:rPr>
          <w:b/>
        </w:rPr>
        <w:t>Dyrektor Publicznej Szkoły Podstawowej nr 2</w:t>
      </w:r>
    </w:p>
    <w:p w:rsidR="001B4EBF" w:rsidRPr="002D4E74" w:rsidRDefault="002D4E74">
      <w:pPr>
        <w:jc w:val="center"/>
        <w:rPr>
          <w:b/>
        </w:rPr>
      </w:pPr>
      <w:r w:rsidRPr="002D4E74">
        <w:rPr>
          <w:b/>
        </w:rPr>
        <w:t>ul. Głowaczowska 33</w:t>
      </w:r>
    </w:p>
    <w:p w:rsidR="001B4EBF" w:rsidRPr="002D4E74" w:rsidRDefault="002D4E74" w:rsidP="002D4E74">
      <w:pPr>
        <w:jc w:val="center"/>
        <w:rPr>
          <w:b/>
        </w:rPr>
      </w:pPr>
      <w:r w:rsidRPr="002D4E74">
        <w:rPr>
          <w:b/>
        </w:rPr>
        <w:t>26-90 Kozienice</w:t>
      </w:r>
    </w:p>
    <w:p w:rsidR="001B4EBF" w:rsidRPr="002D4E74" w:rsidRDefault="001B4EBF">
      <w:pPr>
        <w:jc w:val="center"/>
        <w:rPr>
          <w:b/>
        </w:rPr>
      </w:pPr>
    </w:p>
    <w:p w:rsidR="001B4EBF" w:rsidRPr="002D4E74" w:rsidRDefault="001B4EBF">
      <w:pPr>
        <w:jc w:val="center"/>
        <w:rPr>
          <w:b/>
        </w:rPr>
      </w:pPr>
    </w:p>
    <w:p w:rsidR="001B4EBF" w:rsidRPr="002D4E74" w:rsidRDefault="002D4E74">
      <w:pPr>
        <w:jc w:val="center"/>
        <w:rPr>
          <w:b/>
        </w:rPr>
      </w:pPr>
      <w:r w:rsidRPr="002D4E74">
        <w:rPr>
          <w:b/>
        </w:rPr>
        <w:t>Zgłoszenie dziecka do pierwszej klasy publicznej szkoły podstawowej</w:t>
      </w:r>
      <w:r w:rsidRPr="002D4E74">
        <w:rPr>
          <w:rStyle w:val="Odwoanieprzypisudolnego"/>
          <w:b/>
        </w:rPr>
        <w:footnoteReference w:id="1"/>
      </w:r>
    </w:p>
    <w:p w:rsidR="001B4EBF" w:rsidRPr="002D4E74" w:rsidRDefault="001B4EBF"/>
    <w:p w:rsidR="001B4EBF" w:rsidRPr="002D4E74" w:rsidRDefault="002D4E74" w:rsidP="002D4E74">
      <w:pPr>
        <w:pStyle w:val="Akapitzlist"/>
        <w:numPr>
          <w:ilvl w:val="0"/>
          <w:numId w:val="3"/>
        </w:numPr>
        <w:jc w:val="both"/>
        <w:rPr>
          <w:b/>
        </w:rPr>
      </w:pPr>
      <w:r w:rsidRPr="002D4E74">
        <w:rPr>
          <w:b/>
        </w:rPr>
        <w:t>Dane osobowe kandydata i rodziców</w:t>
      </w:r>
      <w:r w:rsidRPr="002D4E74">
        <w:rPr>
          <w:rStyle w:val="Odwoanieprzypisudolnego"/>
          <w:b/>
        </w:rPr>
        <w:footnoteReference w:id="2"/>
      </w:r>
      <w:r w:rsidRPr="002D4E74">
        <w:rPr>
          <w:b/>
        </w:rPr>
        <w:t xml:space="preserve"> </w:t>
      </w:r>
    </w:p>
    <w:p w:rsidR="001B4EBF" w:rsidRPr="002D4E74" w:rsidRDefault="002D4E74">
      <w:pPr>
        <w:rPr>
          <w:i/>
        </w:rPr>
      </w:pPr>
      <w:r w:rsidRPr="002D4E74">
        <w:rPr>
          <w:i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039"/>
        <w:gridCol w:w="790"/>
        <w:gridCol w:w="2039"/>
        <w:gridCol w:w="2031"/>
      </w:tblGrid>
      <w:tr w:rsidR="001B4EBF" w:rsidRPr="002D4E74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pPr>
              <w:jc w:val="both"/>
            </w:pPr>
            <w:r w:rsidRPr="002D4E74"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pPr>
              <w:jc w:val="both"/>
            </w:pPr>
            <w:r w:rsidRPr="002D4E74"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Data i miejsce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pPr>
              <w:jc w:val="both"/>
            </w:pPr>
            <w:r w:rsidRPr="002D4E74"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PESEL kandydata</w:t>
            </w:r>
          </w:p>
          <w:p w:rsidR="001B4EBF" w:rsidRPr="002D4E74" w:rsidRDefault="002D4E74">
            <w:pPr>
              <w:rPr>
                <w:i/>
              </w:rPr>
            </w:pPr>
            <w:r w:rsidRPr="002D4E74">
              <w:rPr>
                <w:i/>
              </w:rPr>
              <w:t xml:space="preserve">w przypadku braku PESEL serię i numer paszportu </w:t>
            </w:r>
          </w:p>
          <w:p w:rsidR="001B4EBF" w:rsidRPr="002D4E74" w:rsidRDefault="002D4E74">
            <w:pPr>
              <w:rPr>
                <w:i/>
              </w:rPr>
            </w:pPr>
            <w:r w:rsidRPr="002D4E74">
              <w:rPr>
                <w:i/>
              </w:rPr>
              <w:t>lub innego dokumentu 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pPr>
              <w:jc w:val="both"/>
            </w:pPr>
            <w:r w:rsidRPr="002D4E74"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Imię/Imiona i Nazwiska rodziców kandydata</w:t>
            </w:r>
          </w:p>
          <w:p w:rsidR="001B4EBF" w:rsidRPr="002D4E74" w:rsidRDefault="001B4EBF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pPr>
              <w:jc w:val="center"/>
            </w:pPr>
            <w:r w:rsidRPr="002D4E74"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2D4E74">
            <w:pPr>
              <w:jc w:val="center"/>
            </w:pPr>
            <w:r w:rsidRPr="002D4E74"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  <w:p w:rsidR="001B4EBF" w:rsidRPr="002D4E74" w:rsidRDefault="001B4EBF"/>
        </w:tc>
      </w:tr>
      <w:tr w:rsidR="001B4EBF" w:rsidRPr="002D4E74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pPr>
              <w:jc w:val="both"/>
            </w:pPr>
            <w:r w:rsidRPr="002D4E74"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 xml:space="preserve">Adres miejsca zamieszkania </w:t>
            </w:r>
          </w:p>
          <w:p w:rsidR="001B4EBF" w:rsidRPr="002D4E74" w:rsidRDefault="002D4E74">
            <w:r w:rsidRPr="002D4E74">
              <w:t xml:space="preserve">rodziców i kandydata </w:t>
            </w:r>
            <w:r w:rsidRPr="002D4E74">
              <w:rPr>
                <w:rStyle w:val="Odwoanieprzypisudolnego"/>
              </w:rPr>
              <w:footnoteReference w:id="3"/>
            </w:r>
          </w:p>
          <w:p w:rsidR="001B4EBF" w:rsidRPr="002D4E74" w:rsidRDefault="001B4EBF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Adres poczty elektronicznej i numery telefonów rodziców kandydata - o ile je posiadają</w:t>
            </w:r>
          </w:p>
          <w:p w:rsidR="001B4EBF" w:rsidRPr="002D4E74" w:rsidRDefault="001B4EBF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2D4E74">
            <w:r w:rsidRPr="002D4E74"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  <w:tr w:rsidR="001B4EBF" w:rsidRPr="002D4E7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EBF" w:rsidRPr="002D4E74" w:rsidRDefault="001B4EBF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2D4E74">
            <w:r w:rsidRPr="002D4E74">
              <w:t>Adres poczty elektronicznej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F" w:rsidRPr="002D4E74" w:rsidRDefault="001B4EBF"/>
        </w:tc>
      </w:tr>
    </w:tbl>
    <w:p w:rsidR="001B4EBF" w:rsidRPr="002D4E74" w:rsidRDefault="001B4EBF" w:rsidP="002D4E74">
      <w:pPr>
        <w:rPr>
          <w:i/>
        </w:rPr>
      </w:pPr>
    </w:p>
    <w:p w:rsidR="001B4EBF" w:rsidRPr="002D4E74" w:rsidRDefault="001B4EBF">
      <w:pPr>
        <w:rPr>
          <w:b/>
        </w:rPr>
      </w:pPr>
    </w:p>
    <w:p w:rsidR="002D4E74" w:rsidRDefault="002D4E74" w:rsidP="002D4E74">
      <w:pPr>
        <w:pStyle w:val="Akapitzlist"/>
        <w:numPr>
          <w:ilvl w:val="0"/>
          <w:numId w:val="3"/>
        </w:numPr>
        <w:rPr>
          <w:b/>
        </w:rPr>
      </w:pPr>
      <w:r w:rsidRPr="002D4E74">
        <w:rPr>
          <w:b/>
        </w:rPr>
        <w:t>Dodatkowa informacja dla rodziców:</w:t>
      </w:r>
    </w:p>
    <w:p w:rsidR="001B4EBF" w:rsidRPr="002D4E74" w:rsidRDefault="002D4E74" w:rsidP="002D4E74">
      <w:pPr>
        <w:pStyle w:val="Akapitzlist"/>
        <w:numPr>
          <w:ilvl w:val="0"/>
          <w:numId w:val="4"/>
        </w:numPr>
        <w:jc w:val="both"/>
        <w:rPr>
          <w:b/>
        </w:rPr>
      </w:pPr>
      <w:r w:rsidRPr="002D4E74">
        <w:t>Dzieci w klasie pierwszej będą mogły uczestniczyć w zajęciach:</w:t>
      </w:r>
    </w:p>
    <w:p w:rsidR="002D4E74" w:rsidRDefault="002D4E74" w:rsidP="002D4E74">
      <w:pPr>
        <w:pStyle w:val="Akapitzlist"/>
        <w:numPr>
          <w:ilvl w:val="0"/>
          <w:numId w:val="5"/>
        </w:numPr>
        <w:jc w:val="both"/>
      </w:pPr>
      <w:r w:rsidRPr="002D4E74">
        <w:t>religia/etyka;</w:t>
      </w:r>
    </w:p>
    <w:p w:rsidR="002D4E74" w:rsidRDefault="002D4E74" w:rsidP="002D4E74">
      <w:pPr>
        <w:pStyle w:val="Akapitzlist"/>
        <w:numPr>
          <w:ilvl w:val="0"/>
          <w:numId w:val="5"/>
        </w:numPr>
        <w:jc w:val="both"/>
      </w:pPr>
      <w:r w:rsidRPr="002D4E74">
        <w:t>indywidualne lub grupowe zajęcia logopedyczne (na podstawie opinii Poradni Psychologiczno-Pedagogicznej);</w:t>
      </w:r>
    </w:p>
    <w:p w:rsidR="002D4E74" w:rsidRDefault="002D4E74" w:rsidP="002D4E74">
      <w:pPr>
        <w:pStyle w:val="Akapitzlist"/>
        <w:numPr>
          <w:ilvl w:val="0"/>
          <w:numId w:val="5"/>
        </w:numPr>
        <w:jc w:val="both"/>
      </w:pPr>
      <w:r w:rsidRPr="002D4E74">
        <w:t>zajęcia korekcyjno-kompensacyjne na podstawie opinii Poradni Psychologiczno-Pedagogicznej;</w:t>
      </w:r>
    </w:p>
    <w:p w:rsidR="001B4EBF" w:rsidRPr="002D4E74" w:rsidRDefault="002D4E74" w:rsidP="002D4E74">
      <w:pPr>
        <w:pStyle w:val="Akapitzlist"/>
        <w:numPr>
          <w:ilvl w:val="0"/>
          <w:numId w:val="5"/>
        </w:numPr>
        <w:jc w:val="both"/>
      </w:pPr>
      <w:r w:rsidRPr="002D4E74">
        <w:t>możliwość korzystania z   opieki świetlicowej w godz.</w:t>
      </w:r>
      <w:r w:rsidRPr="005B1C47">
        <w:t xml:space="preserve"> </w:t>
      </w:r>
      <w:r w:rsidR="005B1C47">
        <w:t>7.00</w:t>
      </w:r>
      <w:r w:rsidRPr="005B1C47">
        <w:t xml:space="preserve">  - 1</w:t>
      </w:r>
      <w:r w:rsidR="005B1C47">
        <w:t>6.30</w:t>
      </w:r>
      <w:r w:rsidRPr="005B1C47">
        <w:t xml:space="preserve"> </w:t>
      </w:r>
      <w:r w:rsidRPr="002D4E74">
        <w:t>– w zależności od potrzeb rodziców;</w:t>
      </w:r>
    </w:p>
    <w:p w:rsidR="001B4EBF" w:rsidRPr="002D4E74" w:rsidRDefault="002D4E74" w:rsidP="002D4E74">
      <w:pPr>
        <w:pStyle w:val="Akapitzlist"/>
        <w:numPr>
          <w:ilvl w:val="0"/>
          <w:numId w:val="6"/>
        </w:numPr>
        <w:jc w:val="both"/>
      </w:pPr>
      <w:r w:rsidRPr="002D4E74">
        <w:t>W celu usprawnienia organizacji pracy szkoły prosimy o określenie dodatkowych potrzeb, zajęć  poprzez     wpisanie w tabeli: TAK/NIE.</w:t>
      </w:r>
    </w:p>
    <w:p w:rsidR="001B4EBF" w:rsidRPr="002D4E74" w:rsidRDefault="001B4EBF">
      <w:pPr>
        <w:ind w:left="720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953"/>
        <w:gridCol w:w="2268"/>
      </w:tblGrid>
      <w:tr w:rsidR="001B4EBF" w:rsidRP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pPr>
              <w:jc w:val="center"/>
              <w:rPr>
                <w:b/>
              </w:rPr>
            </w:pPr>
            <w:r w:rsidRPr="002D4E74">
              <w:rPr>
                <w:b/>
              </w:rPr>
              <w:t>ZAJĘCIA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pPr>
              <w:jc w:val="center"/>
              <w:rPr>
                <w:b/>
              </w:rPr>
            </w:pPr>
            <w:r w:rsidRPr="002D4E74">
              <w:rPr>
                <w:b/>
              </w:rPr>
              <w:t>TAK/NIE</w:t>
            </w: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pPr>
              <w:rPr>
                <w:i/>
              </w:rPr>
            </w:pPr>
            <w:r w:rsidRPr="002D4E74">
              <w:t xml:space="preserve">religia/etyka </w:t>
            </w:r>
            <w:r w:rsidRPr="002D4E74">
              <w:rPr>
                <w:i/>
              </w:rPr>
              <w:t>– niepotrzebne skreślić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1B4EBF" w:rsidP="002D4E74">
            <w:pPr>
              <w:jc w:val="center"/>
            </w:pP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r w:rsidRPr="002D4E74">
              <w:t>indywidualne lub grupowe zajęcia logopedyczne na podstawie opinii Poradni Psychologiczno-Pedagogicznej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1B4EBF" w:rsidP="002D4E74">
            <w:pPr>
              <w:jc w:val="center"/>
            </w:pP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r w:rsidRPr="002D4E74">
              <w:t>zajęcia korekcyjno-kompensacyjne na podstawie opinii Poradni Psychologiczno-Pedagogicznej;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1B4EBF" w:rsidP="002D4E74">
            <w:pPr>
              <w:jc w:val="center"/>
            </w:pP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pPr>
              <w:rPr>
                <w:b/>
              </w:rPr>
            </w:pPr>
            <w:r w:rsidRPr="002D4E74">
              <w:t xml:space="preserve">korzystanie z opieki w świetlicy </w:t>
            </w:r>
            <w:r w:rsidRPr="002D4E74">
              <w:rPr>
                <w:b/>
              </w:rPr>
              <w:t>/ karty zapisu – czerwiec, sierpień/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1B4EBF" w:rsidP="002D4E74">
            <w:pPr>
              <w:jc w:val="center"/>
            </w:pPr>
          </w:p>
        </w:tc>
        <w:bookmarkStart w:id="0" w:name="_GoBack"/>
        <w:bookmarkEnd w:id="0"/>
      </w:tr>
      <w:tr w:rsidR="001B4EBF" w:rsidRPr="002D4E74" w:rsidTr="002D4E74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r w:rsidRPr="002D4E74">
              <w:t>czy dziecko posiada orzeczenie poradni pedagogiczno-psychologicznej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Jeśli tak – numer i kopia</w:t>
            </w: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r w:rsidRPr="002D4E74">
              <w:t>czy dziecko posiada  opinię poradni pedagogiczno-psychologicznej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Jeśli tak – numer i kopia</w:t>
            </w: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r w:rsidRPr="002D4E74">
              <w:t>czy dziecko posiada orzeczenie o niepełnosprawności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Jeśli tak – numer i kopia</w:t>
            </w:r>
          </w:p>
        </w:tc>
      </w:tr>
      <w:tr w:rsidR="001B4EBF" w:rsidRPr="002D4E74" w:rsidTr="002D4E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EBF" w:rsidRPr="002D4E74" w:rsidRDefault="002D4E74" w:rsidP="002D4E74">
            <w:pPr>
              <w:jc w:val="center"/>
            </w:pPr>
            <w:r w:rsidRPr="002D4E74"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2D4E74" w:rsidP="002D4E74">
            <w:r w:rsidRPr="002D4E74">
              <w:rPr>
                <w:u w:val="single"/>
              </w:rPr>
              <w:t>Informacja niezbędna do księgi ewidencji</w:t>
            </w:r>
            <w:r w:rsidRPr="002D4E74">
              <w:t xml:space="preserve"> – gdzie dziecko realizowało roczny obowiązek przedszkolny – proszę wpisać np. </w:t>
            </w:r>
            <w:r w:rsidRPr="002D4E74">
              <w:rPr>
                <w:b/>
              </w:rPr>
              <w:t xml:space="preserve">przedszkole – podać numer, miasto </w:t>
            </w:r>
            <w:r w:rsidRPr="002D4E74">
              <w:t>lub</w:t>
            </w:r>
          </w:p>
          <w:p w:rsidR="001B4EBF" w:rsidRPr="002D4E74" w:rsidRDefault="002D4E74" w:rsidP="002D4E74">
            <w:r w:rsidRPr="002D4E74">
              <w:rPr>
                <w:b/>
              </w:rPr>
              <w:t>oddział przedszkolny – podać szkołę i miasto</w:t>
            </w:r>
            <w:r w:rsidRPr="002D4E74">
              <w:t xml:space="preserve"> lub </w:t>
            </w:r>
            <w:r w:rsidRPr="002D4E74">
              <w:rPr>
                <w:b/>
              </w:rPr>
              <w:t>poza szkołą – nauczanie domowe, podać placówkę wydającą decyzję;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EBF" w:rsidRPr="002D4E74" w:rsidRDefault="001B4EBF" w:rsidP="002D4E74">
            <w:pPr>
              <w:jc w:val="center"/>
              <w:rPr>
                <w:b/>
              </w:rPr>
            </w:pPr>
          </w:p>
          <w:p w:rsidR="001B4EBF" w:rsidRPr="002D4E74" w:rsidRDefault="001B4EBF" w:rsidP="002D4E74">
            <w:pPr>
              <w:jc w:val="center"/>
              <w:rPr>
                <w:b/>
              </w:rPr>
            </w:pPr>
          </w:p>
          <w:p w:rsidR="001B4EBF" w:rsidRPr="002D4E74" w:rsidRDefault="001B4EBF" w:rsidP="002D4E74">
            <w:pPr>
              <w:jc w:val="center"/>
              <w:rPr>
                <w:b/>
              </w:rPr>
            </w:pPr>
          </w:p>
        </w:tc>
      </w:tr>
    </w:tbl>
    <w:p w:rsidR="001B4EBF" w:rsidRPr="002D4E74" w:rsidRDefault="001B4EBF">
      <w:pPr>
        <w:tabs>
          <w:tab w:val="left" w:pos="2650"/>
        </w:tabs>
      </w:pPr>
    </w:p>
    <w:p w:rsidR="001B4EBF" w:rsidRPr="002D4E74" w:rsidRDefault="001B4EBF"/>
    <w:p w:rsidR="001B4EBF" w:rsidRPr="002D4E74" w:rsidRDefault="001B4EBF"/>
    <w:p w:rsidR="001B4EBF" w:rsidRPr="002D4E74" w:rsidRDefault="002D4E74">
      <w:pPr>
        <w:rPr>
          <w:b/>
        </w:rPr>
      </w:pPr>
      <w:r w:rsidRPr="002D4E74">
        <w:rPr>
          <w:b/>
        </w:rPr>
        <w:t>……………………………</w:t>
      </w:r>
      <w:r>
        <w:rPr>
          <w:b/>
        </w:rPr>
        <w:t>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1B4EBF" w:rsidRPr="002D4E74" w:rsidRDefault="002D4E74">
      <w:pPr>
        <w:rPr>
          <w:b/>
          <w:i/>
        </w:rPr>
      </w:pPr>
      <w:r w:rsidRPr="002D4E74">
        <w:rPr>
          <w:i/>
        </w:rPr>
        <w:t>podpi</w:t>
      </w:r>
      <w:r>
        <w:rPr>
          <w:i/>
        </w:rPr>
        <w:t>s matki / opiekunki prawnej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D4E74">
        <w:rPr>
          <w:i/>
        </w:rPr>
        <w:t xml:space="preserve">podpis ojca / opiekuna  prawnego </w:t>
      </w:r>
    </w:p>
    <w:p w:rsidR="001B4EBF" w:rsidRPr="002D4E74" w:rsidRDefault="001B4EBF"/>
    <w:p w:rsidR="001B4EBF" w:rsidRPr="002D4E74" w:rsidRDefault="001B4EBF"/>
    <w:p w:rsidR="001B4EBF" w:rsidRPr="002D4E74" w:rsidRDefault="001B4EBF"/>
    <w:p w:rsidR="001B4EBF" w:rsidRPr="002D4E74" w:rsidRDefault="001B4EBF"/>
    <w:p w:rsidR="001B4EBF" w:rsidRPr="002D4E74" w:rsidRDefault="002D4E74">
      <w:pPr>
        <w:rPr>
          <w:b/>
        </w:rPr>
      </w:pPr>
      <w:r w:rsidRPr="002D4E74">
        <w:rPr>
          <w:b/>
        </w:rPr>
        <w:t xml:space="preserve">…………………, </w:t>
      </w:r>
      <w:r w:rsidRPr="002D4E74">
        <w:t>dnia</w:t>
      </w:r>
      <w:r w:rsidRPr="002D4E74">
        <w:rPr>
          <w:b/>
        </w:rPr>
        <w:t xml:space="preserve"> …………………</w:t>
      </w:r>
      <w:r w:rsidRPr="002D4E74">
        <w:rPr>
          <w:b/>
        </w:rPr>
        <w:tab/>
      </w:r>
      <w:r w:rsidRPr="002D4E74">
        <w:rPr>
          <w:b/>
        </w:rPr>
        <w:tab/>
      </w:r>
      <w:r w:rsidRPr="002D4E74">
        <w:rPr>
          <w:b/>
        </w:rPr>
        <w:tab/>
      </w:r>
      <w:r w:rsidRPr="002D4E74">
        <w:rPr>
          <w:b/>
        </w:rPr>
        <w:tab/>
        <w:t xml:space="preserve">       </w:t>
      </w:r>
    </w:p>
    <w:p w:rsidR="001B4EBF" w:rsidRPr="002D4E74" w:rsidRDefault="002D4E74">
      <w:pPr>
        <w:rPr>
          <w:b/>
          <w:i/>
        </w:rPr>
      </w:pPr>
      <w:r w:rsidRPr="002D4E74">
        <w:rPr>
          <w:i/>
        </w:rPr>
        <w:t xml:space="preserve">                      </w:t>
      </w:r>
      <w:r w:rsidRPr="002D4E74">
        <w:rPr>
          <w:i/>
        </w:rPr>
        <w:tab/>
      </w:r>
      <w:r w:rsidRPr="002D4E74">
        <w:rPr>
          <w:i/>
        </w:rPr>
        <w:tab/>
      </w:r>
      <w:r w:rsidRPr="002D4E74">
        <w:rPr>
          <w:i/>
        </w:rPr>
        <w:tab/>
      </w:r>
      <w:r w:rsidRPr="002D4E74">
        <w:rPr>
          <w:i/>
        </w:rPr>
        <w:tab/>
      </w:r>
      <w:r w:rsidRPr="002D4E74">
        <w:rPr>
          <w:i/>
        </w:rPr>
        <w:tab/>
      </w:r>
      <w:r w:rsidRPr="002D4E74">
        <w:rPr>
          <w:i/>
        </w:rPr>
        <w:tab/>
        <w:t xml:space="preserve"> </w:t>
      </w:r>
    </w:p>
    <w:p w:rsidR="001B4EBF" w:rsidRPr="002D4E74" w:rsidRDefault="001B4EBF"/>
    <w:p w:rsidR="001B4EBF" w:rsidRPr="002D4E74" w:rsidRDefault="001B4EBF"/>
    <w:sectPr w:rsidR="001B4EBF" w:rsidRPr="002D4E74" w:rsidSect="001B4E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F" w:rsidRDefault="002D4E74">
      <w:r>
        <w:separator/>
      </w:r>
    </w:p>
  </w:endnote>
  <w:endnote w:type="continuationSeparator" w:id="0">
    <w:p w:rsidR="001B4EBF" w:rsidRDefault="002D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F" w:rsidRDefault="002D4E74">
      <w:r>
        <w:separator/>
      </w:r>
    </w:p>
  </w:footnote>
  <w:footnote w:type="continuationSeparator" w:id="0">
    <w:p w:rsidR="001B4EBF" w:rsidRDefault="002D4E74">
      <w:r>
        <w:continuationSeparator/>
      </w:r>
    </w:p>
  </w:footnote>
  <w:footnote w:id="1">
    <w:p w:rsidR="001B4EBF" w:rsidRDefault="002D4E74" w:rsidP="002D4E74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133 ust. 2 – ustawy – Prawo Oświatowe, kandydaci zamieszkali poza obwodem publicznej szkoły podstawowej mogą być przyjęci do klasy pierwszej po przeprowadzeniu postępowania rekrutacyjnego, jeżeli dana szkoła dysponuje wolnymi miejscami. </w:t>
      </w:r>
    </w:p>
  </w:footnote>
  <w:footnote w:id="2">
    <w:p w:rsidR="001B4EBF" w:rsidRDefault="002D4E74" w:rsidP="002D4E74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1 ustawy – Prawo Oświatowe,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</w:footnote>
  <w:footnote w:id="3">
    <w:p w:rsidR="001B4EBF" w:rsidRDefault="002D4E74" w:rsidP="002D4E74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1B4EBF" w:rsidRDefault="001B4EBF" w:rsidP="002D4E74">
      <w:pPr>
        <w:pStyle w:val="Tekstprzypisudolnego"/>
        <w:jc w:val="both"/>
        <w:rPr>
          <w:sz w:val="12"/>
          <w:szCs w:val="12"/>
        </w:rPr>
      </w:pPr>
    </w:p>
    <w:p w:rsidR="001B4EBF" w:rsidRDefault="001B4EBF">
      <w:pPr>
        <w:pStyle w:val="Tekstprzypisudolnego"/>
        <w:rPr>
          <w:sz w:val="12"/>
          <w:szCs w:val="12"/>
        </w:rPr>
      </w:pPr>
    </w:p>
    <w:p w:rsidR="001B4EBF" w:rsidRDefault="001B4EBF">
      <w:pPr>
        <w:pStyle w:val="Tekstprzypisudolnego"/>
        <w:rPr>
          <w:sz w:val="40"/>
          <w:szCs w:val="4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BF" w:rsidRDefault="002D4E7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Załącznik nr 1 do zarządzenia Dyrektora Szkoły  Nr 23/2021/2022  z dnia 18.02.2022 r.</w:t>
    </w:r>
  </w:p>
  <w:p w:rsidR="001B4EBF" w:rsidRDefault="001B4E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A69"/>
    <w:multiLevelType w:val="multilevel"/>
    <w:tmpl w:val="12FB4A69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7B72727"/>
    <w:multiLevelType w:val="hybridMultilevel"/>
    <w:tmpl w:val="5194FAF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8B234C"/>
    <w:multiLevelType w:val="hybridMultilevel"/>
    <w:tmpl w:val="BD5CE2D0"/>
    <w:lvl w:ilvl="0" w:tplc="8CB0C1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F6403"/>
    <w:multiLevelType w:val="multilevel"/>
    <w:tmpl w:val="483F6403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9E3452"/>
    <w:multiLevelType w:val="hybridMultilevel"/>
    <w:tmpl w:val="C7ACB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E9B"/>
    <w:multiLevelType w:val="hybridMultilevel"/>
    <w:tmpl w:val="F76A3FE2"/>
    <w:lvl w:ilvl="0" w:tplc="202C8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30F"/>
    <w:rsid w:val="00050D51"/>
    <w:rsid w:val="000973C5"/>
    <w:rsid w:val="000D2053"/>
    <w:rsid w:val="0016742B"/>
    <w:rsid w:val="0018239F"/>
    <w:rsid w:val="001953CD"/>
    <w:rsid w:val="001B4EBF"/>
    <w:rsid w:val="002C0E59"/>
    <w:rsid w:val="002C7EDD"/>
    <w:rsid w:val="002D4E74"/>
    <w:rsid w:val="002E6AA8"/>
    <w:rsid w:val="003206DF"/>
    <w:rsid w:val="003335BF"/>
    <w:rsid w:val="00362112"/>
    <w:rsid w:val="0040147B"/>
    <w:rsid w:val="0040383A"/>
    <w:rsid w:val="005B1C47"/>
    <w:rsid w:val="005B2585"/>
    <w:rsid w:val="00626CB6"/>
    <w:rsid w:val="006C5390"/>
    <w:rsid w:val="00720652"/>
    <w:rsid w:val="00727BDE"/>
    <w:rsid w:val="008B523D"/>
    <w:rsid w:val="00A034D6"/>
    <w:rsid w:val="00B0062E"/>
    <w:rsid w:val="00B0730F"/>
    <w:rsid w:val="00B9089E"/>
    <w:rsid w:val="00C13276"/>
    <w:rsid w:val="00C16D23"/>
    <w:rsid w:val="00C90BDA"/>
    <w:rsid w:val="00D20A51"/>
    <w:rsid w:val="00EB6383"/>
    <w:rsid w:val="00F75B38"/>
    <w:rsid w:val="00FB750D"/>
    <w:rsid w:val="00FD43EB"/>
    <w:rsid w:val="437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A19D"/>
  <w15:docId w15:val="{06B56721-74AF-4298-8C0A-BAA6AB54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EBF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B4EBF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unhideWhenUsed/>
    <w:qFormat/>
    <w:rsid w:val="001B4EB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B4EB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1B4EBF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B4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EB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1B4E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B4E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Paweł Potent</cp:lastModifiedBy>
  <cp:revision>3</cp:revision>
  <cp:lastPrinted>2017-03-31T10:33:00Z</cp:lastPrinted>
  <dcterms:created xsi:type="dcterms:W3CDTF">2022-02-22T08:20:00Z</dcterms:created>
  <dcterms:modified xsi:type="dcterms:W3CDTF">2022-02-28T17:56:00Z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57C94ACC92DD4C9C9FDA15406D75EECC</vt:lpwstr>
  </property>
</Properties>
</file>